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6E5" w:rsidRPr="001B2FE0" w:rsidRDefault="00FB56E5" w:rsidP="001B2FE0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B56E5" w:rsidRDefault="00FB56E5" w:rsidP="001673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деятельности по вопросам оказания государственных услуг </w:t>
      </w:r>
    </w:p>
    <w:p w:rsidR="00FB56E5" w:rsidRDefault="00FB56E5" w:rsidP="001673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2021 год КГУ «Аппарат акима Аралагашского сельского округа </w:t>
      </w:r>
    </w:p>
    <w:p w:rsidR="00FB56E5" w:rsidRPr="001B2FE0" w:rsidRDefault="00FB56E5" w:rsidP="001673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Аккайынского района СКО» </w:t>
      </w:r>
    </w:p>
    <w:p w:rsidR="00FB56E5" w:rsidRDefault="00FB56E5" w:rsidP="0016736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56E5" w:rsidRPr="005720D8" w:rsidRDefault="00FB56E5" w:rsidP="0016736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B56E5" w:rsidRPr="00EE15E5" w:rsidRDefault="00FB56E5" w:rsidP="00167365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5720D8">
        <w:rPr>
          <w:rFonts w:ascii="Times New Roman" w:hAnsi="Times New Roman"/>
          <w:sz w:val="28"/>
          <w:szCs w:val="28"/>
          <w:lang w:val="kk-KZ"/>
        </w:rPr>
        <w:t>КГУ «Аппарат акима Аралагашского сельс</w:t>
      </w:r>
      <w:r>
        <w:rPr>
          <w:rFonts w:ascii="Times New Roman" w:hAnsi="Times New Roman"/>
          <w:sz w:val="28"/>
          <w:szCs w:val="28"/>
          <w:lang w:val="kk-KZ"/>
        </w:rPr>
        <w:t>кого округа Аккайынского района</w:t>
      </w:r>
      <w:r w:rsidRPr="005720D8">
        <w:rPr>
          <w:rFonts w:ascii="Times New Roman" w:hAnsi="Times New Roman"/>
          <w:sz w:val="28"/>
          <w:szCs w:val="28"/>
          <w:lang w:val="kk-KZ"/>
        </w:rPr>
        <w:t xml:space="preserve"> Северо - Казахстанской области»</w:t>
      </w:r>
      <w:r>
        <w:rPr>
          <w:rFonts w:ascii="Times New Roman" w:hAnsi="Times New Roman"/>
          <w:sz w:val="28"/>
          <w:szCs w:val="28"/>
          <w:lang w:val="kk-KZ"/>
        </w:rPr>
        <w:t xml:space="preserve"> оказывается 5 государственых услуг. </w:t>
      </w:r>
    </w:p>
    <w:p w:rsidR="00FB56E5" w:rsidRDefault="00FB56E5" w:rsidP="00167365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За 2021 год в </w:t>
      </w:r>
      <w:r w:rsidRPr="005720D8">
        <w:rPr>
          <w:rFonts w:ascii="Times New Roman" w:hAnsi="Times New Roman"/>
          <w:sz w:val="28"/>
          <w:szCs w:val="28"/>
          <w:lang w:val="kk-KZ"/>
        </w:rPr>
        <w:t>КГУ «Аппарат акима Аралагашского сельс</w:t>
      </w:r>
      <w:r>
        <w:rPr>
          <w:rFonts w:ascii="Times New Roman" w:hAnsi="Times New Roman"/>
          <w:sz w:val="28"/>
          <w:szCs w:val="28"/>
          <w:lang w:val="kk-KZ"/>
        </w:rPr>
        <w:t>кого округа Аккайынского района</w:t>
      </w:r>
      <w:r w:rsidRPr="005720D8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было оказано 31 </w:t>
      </w:r>
      <w:r>
        <w:rPr>
          <w:rFonts w:ascii="Times New Roman" w:hAnsi="Times New Roman"/>
          <w:sz w:val="28"/>
          <w:szCs w:val="28"/>
        </w:rPr>
        <w:t>государственных услуг, том числе физические лица-11, юридические-20: «Приобретение прав на земельные участки, не требующих торгов (конкурсов, аукционов)» - 15, через Госкорпорацию «Предоставление земельного участка для строительства объекта в черте населенного пункта»- 16.</w:t>
      </w:r>
    </w:p>
    <w:p w:rsidR="00FB56E5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услуги оказываются в электронном виде- 4 услуги, через госкорпорацию-1.</w:t>
      </w:r>
    </w:p>
    <w:p w:rsidR="00FB56E5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доступности и информирования населения по </w:t>
      </w:r>
      <w:r w:rsidRPr="00B660A6">
        <w:rPr>
          <w:rFonts w:ascii="Times New Roman" w:hAnsi="Times New Roman"/>
          <w:sz w:val="28"/>
          <w:szCs w:val="28"/>
        </w:rPr>
        <w:t>вопросам оказания государственных услуг</w:t>
      </w:r>
      <w:r>
        <w:rPr>
          <w:rFonts w:ascii="Times New Roman" w:hAnsi="Times New Roman"/>
          <w:sz w:val="28"/>
          <w:szCs w:val="28"/>
        </w:rPr>
        <w:t xml:space="preserve"> в аппарате акима сельского округа размещены стенды с наглядной информацией (правила, стандарты,образцы заявлений), назначено ответственное лицо за оказание государственных услуг –главный специалист по делопроизводству.</w:t>
      </w:r>
    </w:p>
    <w:p w:rsidR="00FB56E5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предоставления возможности получения самостоятельного  получения электронных государственных услуг  в аппарате акима сельского округа установлен уголок самообслуживания «</w:t>
      </w:r>
      <w:r>
        <w:rPr>
          <w:rFonts w:ascii="Times New Roman" w:hAnsi="Times New Roman"/>
          <w:sz w:val="28"/>
          <w:szCs w:val="28"/>
          <w:lang w:val="en-US"/>
        </w:rPr>
        <w:t>ConnectionPoint</w:t>
      </w:r>
      <w:r>
        <w:rPr>
          <w:rFonts w:ascii="Times New Roman" w:hAnsi="Times New Roman"/>
          <w:sz w:val="28"/>
          <w:szCs w:val="28"/>
        </w:rPr>
        <w:t>». Для потребителей с ограниченными возможностями оборудован пандус, имеется кнопка вызова.</w:t>
      </w:r>
    </w:p>
    <w:p w:rsidR="00FB56E5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2021 год проведено  98 разъяснительных мероприятий по повышению качества оказания государственных услуг с охватом 561 человек.</w:t>
      </w:r>
    </w:p>
    <w:p w:rsidR="00FB56E5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Проводились работы по раздаче брошюр услугополучателям с разъяснением их прав при получении государственных услуг, а также способах получениягосударственных услуг.</w:t>
      </w:r>
    </w:p>
    <w:p w:rsidR="00FB56E5" w:rsidRPr="00B660A6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период жалоб от услугополучателей по вопросу оказания государственных услуг не поступало. Ежемесячно предоставляется отчет по оказанию государственных услуг в государственно-правовой отдел аппарата акима Аккайынского района. </w:t>
      </w:r>
    </w:p>
    <w:p w:rsidR="00FB56E5" w:rsidRPr="005720D8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6E5" w:rsidRPr="00A922E1" w:rsidRDefault="00FB56E5" w:rsidP="0016736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Аким</w:t>
      </w:r>
      <w:r w:rsidRPr="00A922E1">
        <w:rPr>
          <w:rFonts w:ascii="Times New Roman" w:hAnsi="Times New Roman"/>
          <w:b/>
          <w:sz w:val="28"/>
          <w:szCs w:val="28"/>
          <w:lang w:val="kk-KZ"/>
        </w:rPr>
        <w:t xml:space="preserve"> округа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З. Ахметова</w:t>
      </w:r>
    </w:p>
    <w:p w:rsidR="00FB56E5" w:rsidRPr="00A922E1" w:rsidRDefault="00FB56E5" w:rsidP="001225C6">
      <w:pPr>
        <w:spacing w:after="0"/>
        <w:jc w:val="both"/>
        <w:rPr>
          <w:rFonts w:ascii="Times New Roman" w:hAnsi="Times New Roman"/>
          <w:b/>
          <w:sz w:val="32"/>
          <w:szCs w:val="32"/>
          <w:lang w:val="kk-KZ"/>
        </w:rPr>
      </w:pPr>
    </w:p>
    <w:p w:rsidR="00FB56E5" w:rsidRDefault="00FB56E5" w:rsidP="007F6B46">
      <w:pPr>
        <w:rPr>
          <w:lang w:val="kk-KZ"/>
        </w:rPr>
      </w:pPr>
    </w:p>
    <w:p w:rsidR="00FB56E5" w:rsidRDefault="00FB56E5" w:rsidP="007F6B46">
      <w:pPr>
        <w:rPr>
          <w:lang w:val="kk-KZ"/>
        </w:rPr>
      </w:pPr>
    </w:p>
    <w:p w:rsidR="00FB56E5" w:rsidRDefault="00FB56E5" w:rsidP="007F6B46">
      <w:pPr>
        <w:rPr>
          <w:lang w:val="kk-KZ"/>
        </w:rPr>
      </w:pPr>
    </w:p>
    <w:p w:rsidR="00FB56E5" w:rsidRDefault="00FB56E5" w:rsidP="007F6B46">
      <w:pPr>
        <w:rPr>
          <w:lang w:val="kk-KZ"/>
        </w:rPr>
      </w:pPr>
    </w:p>
    <w:p w:rsidR="00FB56E5" w:rsidRDefault="00FB56E5" w:rsidP="007F6B46">
      <w:pPr>
        <w:rPr>
          <w:lang w:val="kk-KZ"/>
        </w:rPr>
      </w:pPr>
    </w:p>
    <w:p w:rsidR="00FB56E5" w:rsidRDefault="00FB56E5" w:rsidP="007F6B46">
      <w:pPr>
        <w:rPr>
          <w:lang w:val="kk-KZ"/>
        </w:rPr>
      </w:pPr>
      <w:bookmarkStart w:id="0" w:name="_GoBack"/>
      <w:bookmarkEnd w:id="0"/>
    </w:p>
    <w:p w:rsidR="00FB56E5" w:rsidRDefault="00FB56E5" w:rsidP="007F6B46">
      <w:pPr>
        <w:rPr>
          <w:lang w:val="kk-KZ"/>
        </w:rPr>
      </w:pPr>
    </w:p>
    <w:p w:rsidR="00FB56E5" w:rsidRDefault="00FB56E5" w:rsidP="007F6B46">
      <w:pPr>
        <w:rPr>
          <w:lang w:val="kk-KZ"/>
        </w:rPr>
      </w:pPr>
    </w:p>
    <w:p w:rsidR="00FB56E5" w:rsidRPr="000655A6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8"/>
          <w:szCs w:val="28"/>
          <w:lang w:val="kk-KZ"/>
        </w:rPr>
      </w:pPr>
      <w:r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«Солтүстік 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>Қазақстан облысы Аққайың ауданы</w:t>
      </w:r>
      <w:r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Аралағаш ауылдық округі әкімінің аппараты»</w:t>
      </w:r>
      <w:r w:rsidRPr="00A17604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>КММ 2021</w:t>
      </w:r>
      <w:r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жылға 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>арналған</w:t>
      </w:r>
      <w:r w:rsidRPr="00A17604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>м</w:t>
      </w:r>
      <w:r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>емлекеттік қызметтер көрсету бойынша іс-шаралар туралы есеп</w:t>
      </w:r>
    </w:p>
    <w:p w:rsidR="00FB56E5" w:rsidRPr="000655A6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8"/>
          <w:szCs w:val="28"/>
          <w:lang w:val="kk-KZ"/>
        </w:rPr>
      </w:pPr>
    </w:p>
    <w:p w:rsidR="00FB56E5" w:rsidRPr="0081680F" w:rsidRDefault="00FB56E5" w:rsidP="00816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02124"/>
          <w:sz w:val="28"/>
          <w:szCs w:val="28"/>
          <w:lang w:val="kk-KZ"/>
        </w:rPr>
      </w:pPr>
    </w:p>
    <w:p w:rsidR="00FB56E5" w:rsidRPr="0081680F" w:rsidRDefault="00FB56E5" w:rsidP="0081680F">
      <w:pPr>
        <w:pStyle w:val="HTMLPreformatted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680F">
        <w:rPr>
          <w:rFonts w:ascii="Times New Roman" w:hAnsi="Times New Roman" w:cs="Times New Roman"/>
          <w:color w:val="202124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«Солтүстік Қазақстан облысы Аққайың ауданы Аралағаш ауылдық округі әкімінің аппараты» КММ-де 5 мемлекеттік қызмет көрсетіледі.</w:t>
      </w:r>
    </w:p>
    <w:p w:rsidR="00FB56E5" w:rsidRPr="0081680F" w:rsidRDefault="00FB56E5" w:rsidP="0081680F">
      <w:pPr>
        <w:pStyle w:val="HTMLPreformatted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2021 жылы «Аққайың ауданы Аралағаш ауылдық округі әкімінің аппараты» КММ-мен 31 мемлекеттік қызмет көрсетілді, оның ішінде жеке тұлғалар – 11, заңды тұлғалар – 20: «Сауда-саттықты қажет етпейтін жер учаскелеріне құқықтарды алу (конкурстар, аукциондар)» – 15, «Елді мекеннің шегінде объект салу үшін жер учаскесін беру» Мемлекеттік корпорациясы арқылы – 16.</w:t>
      </w:r>
    </w:p>
    <w:p w:rsidR="00FB56E5" w:rsidRPr="0081680F" w:rsidRDefault="00FB56E5" w:rsidP="0081680F">
      <w:pPr>
        <w:pStyle w:val="HTMLPreformatted"/>
        <w:jc w:val="both"/>
        <w:rPr>
          <w:rStyle w:val="y2iqfc"/>
          <w:rFonts w:ascii="Times New Roman" w:hAnsi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Мемлекеттік қызметтер электронды түрде – 4 қызмет, мемлекеттік корпорация арқылы – 1 көрсетіледі.</w:t>
      </w:r>
    </w:p>
    <w:p w:rsidR="00FB56E5" w:rsidRPr="0081680F" w:rsidRDefault="00FB56E5" w:rsidP="0081680F">
      <w:pPr>
        <w:pStyle w:val="HTMLPreformatted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Халықты мемлекеттік қызмет көрсету мәселелері бойынша қолжетімді ету және ақпараттандыру мақсатында ауылдық округ әкімі аппаратында көрнекі ақпаратпен (ережелер, стандарттар, өтініштер үлгілері) стендтер орналастырылды, мемлекеттік қызмет көрсетуге жауапты тұлға. қызметтері – іс қағаздарын жүргізу жөніндегі бас маман тағайындалды.</w:t>
      </w:r>
    </w:p>
    <w:p w:rsidR="00FB56E5" w:rsidRPr="0081680F" w:rsidRDefault="00FB56E5" w:rsidP="0081680F">
      <w:pPr>
        <w:pStyle w:val="HTMLPreformatted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Электронды мемлекеттік қызметтерді дербес алу мүмкіндігін қамтамасыз ету мақсатында ауылдық округ әкімі аппаратында «ConnectionPoint» өзіне-өзі қызмет көрсету бұрышы орнатылды. Мүмкіндігі шектеулі тұтынушылар үшін пандус жабдықталған, шақыру түймесі бар.</w:t>
      </w:r>
    </w:p>
    <w:p w:rsidR="00FB56E5" w:rsidRPr="0081680F" w:rsidRDefault="00FB56E5" w:rsidP="0081680F">
      <w:pPr>
        <w:pStyle w:val="HTMLPreformatted"/>
        <w:jc w:val="both"/>
        <w:rPr>
          <w:rStyle w:val="y2iqfc"/>
          <w:rFonts w:ascii="Times New Roman" w:hAnsi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2021 жылы мемлекеттік қызмет көрсету сапасын арттыру мақсатында 561 адам қамтылған 98 түсіндіру іс-шарасы өткізілді.</w:t>
      </w:r>
    </w:p>
    <w:p w:rsidR="00FB56E5" w:rsidRPr="0081680F" w:rsidRDefault="00FB56E5" w:rsidP="0081680F">
      <w:pPr>
        <w:pStyle w:val="HTMLPreformatted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Көрсетілетін қызметті алушыларға мемлекеттік қызметті алу кезіндегі құқықтарын, сондай-ақ мемлекеттік қызметті алу жолдарын түсіндіретін брошюраларды тарату жұмыстары жүргізілді.</w:t>
      </w:r>
    </w:p>
    <w:p w:rsidR="00FB56E5" w:rsidRPr="0081680F" w:rsidRDefault="00FB56E5" w:rsidP="0081680F">
      <w:pPr>
        <w:pStyle w:val="HTMLPreformatted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Есепті кезеңде көрсетілетін қызметті алушылардан мемлекеттік қызмет көрсету мәселелері бойынша шағымдар түскен жоқ. Аққайың ауданы әкімі аппаратының мемлекеттік-құқықтық бөліміне мемлекеттік қызмет көрсету туралы ай сайынғы есеп ұсынылады.</w:t>
      </w:r>
    </w:p>
    <w:p w:rsidR="00FB56E5" w:rsidRPr="0081680F" w:rsidRDefault="00FB56E5" w:rsidP="00816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202124"/>
          <w:sz w:val="28"/>
          <w:szCs w:val="28"/>
          <w:lang w:val="kk-KZ"/>
        </w:rPr>
      </w:pPr>
    </w:p>
    <w:p w:rsidR="00FB56E5" w:rsidRPr="00A17604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202124"/>
          <w:sz w:val="28"/>
          <w:szCs w:val="28"/>
          <w:lang w:val="kk-KZ"/>
        </w:rPr>
      </w:pPr>
    </w:p>
    <w:p w:rsidR="00FB56E5" w:rsidRPr="000655A6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color w:val="202124"/>
          <w:sz w:val="28"/>
          <w:szCs w:val="28"/>
          <w:lang w:val="kk-KZ"/>
        </w:rPr>
      </w:pP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 w:rsidRPr="00E80790">
        <w:rPr>
          <w:rFonts w:ascii="Times New Roman" w:hAnsi="Times New Roman"/>
          <w:b/>
          <w:color w:val="202124"/>
          <w:sz w:val="28"/>
          <w:szCs w:val="28"/>
        </w:rPr>
        <w:t xml:space="preserve">Округ </w:t>
      </w:r>
      <w:r w:rsidRPr="00E80790">
        <w:rPr>
          <w:rFonts w:ascii="Times New Roman" w:hAnsi="Times New Roman"/>
          <w:b/>
          <w:color w:val="202124"/>
          <w:sz w:val="28"/>
          <w:szCs w:val="28"/>
          <w:lang w:val="kk-KZ"/>
        </w:rPr>
        <w:t>ә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>кімі</w:t>
      </w:r>
      <w:r w:rsidRPr="00E80790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  <w:t xml:space="preserve"> З. Ахметова</w:t>
      </w:r>
    </w:p>
    <w:p w:rsidR="00FB56E5" w:rsidRPr="000655A6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02124"/>
          <w:sz w:val="28"/>
          <w:szCs w:val="28"/>
        </w:rPr>
      </w:pPr>
    </w:p>
    <w:p w:rsidR="00FB56E5" w:rsidRPr="002A6937" w:rsidRDefault="00FB56E5" w:rsidP="00137DA8">
      <w:pPr>
        <w:rPr>
          <w:lang w:val="kk-KZ"/>
        </w:rPr>
      </w:pPr>
    </w:p>
    <w:sectPr w:rsidR="00FB56E5" w:rsidRPr="002A6937" w:rsidSect="000655A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5C6"/>
    <w:rsid w:val="00027F0E"/>
    <w:rsid w:val="000655A6"/>
    <w:rsid w:val="000661B5"/>
    <w:rsid w:val="000C4DF2"/>
    <w:rsid w:val="00116339"/>
    <w:rsid w:val="001225C6"/>
    <w:rsid w:val="00137D9A"/>
    <w:rsid w:val="00137DA8"/>
    <w:rsid w:val="00167365"/>
    <w:rsid w:val="001B2FE0"/>
    <w:rsid w:val="002149E7"/>
    <w:rsid w:val="00245934"/>
    <w:rsid w:val="002A6937"/>
    <w:rsid w:val="002D1146"/>
    <w:rsid w:val="003163BE"/>
    <w:rsid w:val="00382DAC"/>
    <w:rsid w:val="00386B3A"/>
    <w:rsid w:val="003E123C"/>
    <w:rsid w:val="00434FD5"/>
    <w:rsid w:val="00456A37"/>
    <w:rsid w:val="00481452"/>
    <w:rsid w:val="004B13B7"/>
    <w:rsid w:val="00507BA3"/>
    <w:rsid w:val="00534775"/>
    <w:rsid w:val="00536F76"/>
    <w:rsid w:val="005720D8"/>
    <w:rsid w:val="006D636A"/>
    <w:rsid w:val="00711ECC"/>
    <w:rsid w:val="00740641"/>
    <w:rsid w:val="00741E72"/>
    <w:rsid w:val="007E129E"/>
    <w:rsid w:val="007F6B46"/>
    <w:rsid w:val="0081680F"/>
    <w:rsid w:val="008338F8"/>
    <w:rsid w:val="0084167F"/>
    <w:rsid w:val="008B0D46"/>
    <w:rsid w:val="00945780"/>
    <w:rsid w:val="00992277"/>
    <w:rsid w:val="00A17604"/>
    <w:rsid w:val="00A87A65"/>
    <w:rsid w:val="00A922E1"/>
    <w:rsid w:val="00AB68CA"/>
    <w:rsid w:val="00AC209B"/>
    <w:rsid w:val="00AD06F0"/>
    <w:rsid w:val="00AE1743"/>
    <w:rsid w:val="00AF160A"/>
    <w:rsid w:val="00B660A6"/>
    <w:rsid w:val="00B93983"/>
    <w:rsid w:val="00BA3D81"/>
    <w:rsid w:val="00BA3EEE"/>
    <w:rsid w:val="00BB447B"/>
    <w:rsid w:val="00BB64C3"/>
    <w:rsid w:val="00BC51CB"/>
    <w:rsid w:val="00BD54BD"/>
    <w:rsid w:val="00BE07BC"/>
    <w:rsid w:val="00C478A8"/>
    <w:rsid w:val="00CB4C62"/>
    <w:rsid w:val="00CC376C"/>
    <w:rsid w:val="00D33815"/>
    <w:rsid w:val="00D53D34"/>
    <w:rsid w:val="00DD73CA"/>
    <w:rsid w:val="00E66D85"/>
    <w:rsid w:val="00E73CCB"/>
    <w:rsid w:val="00E80790"/>
    <w:rsid w:val="00EE15E5"/>
    <w:rsid w:val="00F00377"/>
    <w:rsid w:val="00F623C4"/>
    <w:rsid w:val="00FA3FE8"/>
    <w:rsid w:val="00FB56E5"/>
    <w:rsid w:val="00FC6978"/>
    <w:rsid w:val="00FF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641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25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E1743"/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214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49E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660A6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816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08B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uiPriority w:val="99"/>
    <w:rsid w:val="008168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2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579</Words>
  <Characters>3303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</cp:lastModifiedBy>
  <cp:revision>4</cp:revision>
  <cp:lastPrinted>2021-04-21T09:21:00Z</cp:lastPrinted>
  <dcterms:created xsi:type="dcterms:W3CDTF">2022-04-26T09:09:00Z</dcterms:created>
  <dcterms:modified xsi:type="dcterms:W3CDTF">2022-04-26T09:19:00Z</dcterms:modified>
</cp:coreProperties>
</file>